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widowControl/>
              <w:adjustRightInd w:val="0"/>
              <w:snapToGrid w:val="0"/>
              <w:spacing w:line="360" w:lineRule="auto"/>
              <w:jc w:val="center"/>
              <w:rPr>
                <w:rFonts w:hint="eastAsia" w:hAnsi="’Times New Roman’" w:eastAsia="’宋体’"/>
                <w:b/>
                <w:bCs/>
                <w:kern w:val="0"/>
                <w:sz w:val="24"/>
              </w:rPr>
            </w:pPr>
            <w:r>
              <w:rPr>
                <w:rFonts w:hint="eastAsia" w:hAnsi="’Times New Roman’" w:eastAsia="’宋体’"/>
                <w:b/>
                <w:bCs/>
                <w:kern w:val="0"/>
                <w:sz w:val="24"/>
              </w:rPr>
              <w:t>河南王野新能源科技有限公司</w:t>
            </w:r>
          </w:p>
          <w:p>
            <w:pPr>
              <w:widowControl/>
              <w:adjustRightInd w:val="0"/>
              <w:snapToGrid w:val="0"/>
              <w:spacing w:line="360" w:lineRule="auto"/>
              <w:jc w:val="center"/>
              <w:rPr>
                <w:rFonts w:ascii="宋体" w:hAnsi="宋体" w:eastAsia="宋体"/>
                <w:sz w:val="21"/>
                <w:szCs w:val="21"/>
              </w:rPr>
            </w:pPr>
            <w:r>
              <w:rPr>
                <w:rFonts w:hint="eastAsia" w:hAnsi="’Times New Roman’" w:eastAsia="’宋体’"/>
                <w:b/>
                <w:bCs/>
                <w:kern w:val="0"/>
                <w:sz w:val="24"/>
              </w:rPr>
              <w:t>年产50万辆电动摩托项目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宋体’">
    <w:altName w:val="宋体"/>
    <w:panose1 w:val="00000000000000000000"/>
    <w:charset w:val="86"/>
    <w:family w:val="roma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6B01A2D"/>
    <w:rsid w:val="435F15C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keepNext/>
      <w:keepLines/>
      <w:spacing w:line="800" w:lineRule="exact"/>
      <w:outlineLvl w:val="0"/>
    </w:pPr>
    <w:rPr>
      <w:rFonts w:ascii="Times New Roman" w:hAnsi="Times New Roman" w:eastAsia="宋体" w:cs="Times New Roman"/>
      <w:color w:val="auto"/>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小雷</cp:lastModifiedBy>
  <dcterms:modified xsi:type="dcterms:W3CDTF">2019-11-12T02:29:06Z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